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DC" w:rsidRDefault="003E6DDC" w:rsidP="003E6D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E6DDC" w:rsidRDefault="003E6DDC" w:rsidP="003E6DDC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6D90C7" wp14:editId="1D57CC8E">
                <wp:simplePos x="0" y="0"/>
                <wp:positionH relativeFrom="column">
                  <wp:posOffset>-1219199</wp:posOffset>
                </wp:positionH>
                <wp:positionV relativeFrom="paragraph">
                  <wp:posOffset>2146300</wp:posOffset>
                </wp:positionV>
                <wp:extent cx="342900" cy="12700"/>
                <wp:effectExtent l="0" t="0" r="0" b="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882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-96pt;margin-top:169pt;width:2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"/>
            </w:pict>
          </mc:Fallback>
        </mc:AlternateContent>
      </w:r>
    </w:p>
    <w:p w:rsidR="003E6DDC" w:rsidRDefault="003E6DDC" w:rsidP="003E6DDC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3E6DDC" w:rsidRDefault="003E6DDC" w:rsidP="003E6DDC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3E6DDC" w:rsidRDefault="003E6DDC" w:rsidP="003E6DDC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3E6DDC" w:rsidRDefault="003E6DDC" w:rsidP="003E6DDC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3E6DDC" w:rsidRDefault="003E6DDC" w:rsidP="003E6D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SEZNAM UČBENIKOV, DELOVNIH ZVEZKOV IN OSTALIH POTREBŠČIN </w:t>
      </w:r>
    </w:p>
    <w:p w:rsidR="003E6DDC" w:rsidRDefault="003E6DDC" w:rsidP="003E6D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 9. RAZRED</w:t>
      </w:r>
    </w:p>
    <w:p w:rsidR="003E6DDC" w:rsidRDefault="003E6DDC" w:rsidP="003E6DD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2024/2025</w:t>
      </w: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4F2825" wp14:editId="13C3F500">
                <wp:simplePos x="0" y="0"/>
                <wp:positionH relativeFrom="column">
                  <wp:posOffset>901700</wp:posOffset>
                </wp:positionH>
                <wp:positionV relativeFrom="paragraph">
                  <wp:posOffset>292100</wp:posOffset>
                </wp:positionV>
                <wp:extent cx="4010025" cy="581025"/>
                <wp:effectExtent l="0" t="0" r="0" b="0"/>
                <wp:wrapNone/>
                <wp:docPr id="5" name="Diagram poteka: nadomestni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6DDC" w:rsidRDefault="003E6DDC" w:rsidP="003E6DD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lahko izposodili iz učbeniškega sklada. </w:t>
                            </w:r>
                          </w:p>
                          <w:p w:rsidR="003E6DDC" w:rsidRDefault="003E6DDC" w:rsidP="003E6D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F282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5" o:spid="_x0000_s1026" type="#_x0000_t176" style="position:absolute;margin-left:71pt;margin-top:23pt;width:31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3E6DDC" w:rsidRDefault="003E6DDC" w:rsidP="003E6DD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Učenci si bodo učbenike, ki so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>podčrtani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lahko izposodili iz učbeniškega sklada. </w:t>
                      </w:r>
                    </w:p>
                    <w:p w:rsidR="003E6DDC" w:rsidRDefault="003E6DDC" w:rsidP="003E6DD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3E6DDC" w:rsidRDefault="003E6DDC" w:rsidP="003E6DDC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3E6DDC" w:rsidRPr="002A6E8C" w:rsidRDefault="003E6DDC" w:rsidP="003E6DDC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A6E8C">
        <w:rPr>
          <w:rFonts w:ascii="Arial" w:eastAsia="Arial" w:hAnsi="Arial" w:cs="Arial"/>
          <w:sz w:val="24"/>
          <w:szCs w:val="24"/>
        </w:rPr>
        <w:t xml:space="preserve">Slovenščina v oblaku 9, samostojni delovni zvezek za slovenščino v 9. razredu osnovne šole. Rokus </w:t>
      </w:r>
      <w:proofErr w:type="spellStart"/>
      <w:r w:rsidRPr="002A6E8C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2A6E8C">
        <w:rPr>
          <w:rFonts w:ascii="Arial" w:eastAsia="Arial" w:hAnsi="Arial" w:cs="Arial"/>
          <w:sz w:val="24"/>
          <w:szCs w:val="24"/>
        </w:rPr>
        <w:t>. EAN: 9789612719463</w:t>
      </w:r>
    </w:p>
    <w:p w:rsidR="003E6DDC" w:rsidRDefault="003E6DDC" w:rsidP="003E6DDC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mali črtani zvezek (lahko iz preteklega leta)</w:t>
      </w:r>
    </w:p>
    <w:p w:rsidR="003E6DDC" w:rsidRDefault="003E6DDC" w:rsidP="003E6DDC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3E6DDC" w:rsidRDefault="003E6DDC" w:rsidP="003E6DDC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</w:t>
      </w: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3E6DDC" w:rsidRDefault="003E6DDC" w:rsidP="003E6DDC">
      <w:pPr>
        <w:keepNext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A. Kresovič, J.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Skela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Touchstone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9. Učbenik za angleški jezik.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Tangram</w:t>
      </w:r>
      <w:proofErr w:type="spellEnd"/>
    </w:p>
    <w:p w:rsidR="003E6DDC" w:rsidRDefault="003E6DDC" w:rsidP="003E6DDC">
      <w:pPr>
        <w:keepNext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Kresovič, J. </w:t>
      </w:r>
      <w:proofErr w:type="spellStart"/>
      <w:r w:rsidRPr="00365905">
        <w:rPr>
          <w:rFonts w:ascii="Arial" w:eastAsia="Arial" w:hAnsi="Arial" w:cs="Arial"/>
          <w:sz w:val="24"/>
          <w:szCs w:val="24"/>
        </w:rPr>
        <w:t>Skela</w:t>
      </w:r>
      <w:proofErr w:type="spellEnd"/>
      <w:r w:rsidRPr="00365905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365905">
        <w:rPr>
          <w:rFonts w:ascii="Arial" w:eastAsia="Arial" w:hAnsi="Arial" w:cs="Arial"/>
          <w:sz w:val="24"/>
          <w:szCs w:val="24"/>
        </w:rPr>
        <w:t>Touchstone</w:t>
      </w:r>
      <w:proofErr w:type="spellEnd"/>
      <w:r w:rsidRPr="00365905">
        <w:rPr>
          <w:rFonts w:ascii="Arial" w:eastAsia="Arial" w:hAnsi="Arial" w:cs="Arial"/>
          <w:sz w:val="24"/>
          <w:szCs w:val="24"/>
        </w:rPr>
        <w:t xml:space="preserve"> 9. D</w:t>
      </w:r>
      <w:r w:rsidR="006C7661" w:rsidRPr="00365905">
        <w:rPr>
          <w:rFonts w:ascii="Arial" w:eastAsia="Arial" w:hAnsi="Arial" w:cs="Arial"/>
          <w:sz w:val="24"/>
          <w:szCs w:val="24"/>
        </w:rPr>
        <w:t>elovni zvezek za angleški jezik, nova izdaja.</w:t>
      </w:r>
      <w:r w:rsidRPr="0036590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65905">
        <w:rPr>
          <w:rFonts w:ascii="Arial" w:eastAsia="Arial" w:hAnsi="Arial" w:cs="Arial"/>
          <w:sz w:val="24"/>
          <w:szCs w:val="24"/>
        </w:rPr>
        <w:t>Tangram</w:t>
      </w:r>
      <w:proofErr w:type="spellEnd"/>
      <w:r w:rsidRPr="00365905">
        <w:rPr>
          <w:rFonts w:ascii="Arial" w:eastAsia="Arial" w:hAnsi="Arial" w:cs="Arial"/>
          <w:sz w:val="24"/>
          <w:szCs w:val="24"/>
        </w:rPr>
        <w:t xml:space="preserve">, EAN: </w:t>
      </w:r>
      <w:r w:rsidR="00365905" w:rsidRPr="00365905">
        <w:rPr>
          <w:rFonts w:ascii="Arial" w:eastAsia="Arial" w:hAnsi="Arial" w:cs="Arial"/>
          <w:sz w:val="24"/>
          <w:szCs w:val="24"/>
        </w:rPr>
        <w:t>9789616239943</w:t>
      </w:r>
    </w:p>
    <w:p w:rsidR="003E6DDC" w:rsidRDefault="003E6DDC" w:rsidP="003E6DDC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3E6DDC" w:rsidRDefault="003E6DDC" w:rsidP="003E6DDC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Skrivnosti števil in oblik 9.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3E6DDC" w:rsidRDefault="003E6DDC" w:rsidP="003E6DDC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zvezek, mali karo (80-listni) </w:t>
      </w:r>
    </w:p>
    <w:p w:rsidR="003E6DDC" w:rsidRDefault="003E6DDC" w:rsidP="003E6DDC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3E6DDC" w:rsidRDefault="003E6DDC" w:rsidP="003E6DDC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navadni svinčnik </w:t>
      </w:r>
    </w:p>
    <w:p w:rsidR="003E6DDC" w:rsidRDefault="003E6DDC" w:rsidP="003E6DDC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E6DDC" w:rsidRDefault="003E6DDC" w:rsidP="003E6DDC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žepno računalo</w:t>
      </w: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KEMIJA</w:t>
      </w:r>
    </w:p>
    <w:p w:rsidR="003E6DDC" w:rsidRDefault="003E6DDC" w:rsidP="003E6DDC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A. Gabrič et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al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.: Kemija danes 2. Učbenik. DZS</w:t>
      </w:r>
    </w:p>
    <w:p w:rsidR="003E6DDC" w:rsidRDefault="003E6DDC" w:rsidP="003E6DDC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3E6DDC" w:rsidRDefault="003E6DDC" w:rsidP="003E6DDC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periodni sistem elementov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(iz prejšnjega šolskega leta)</w:t>
      </w: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GEOGRAFIJA</w:t>
      </w:r>
    </w:p>
    <w:p w:rsidR="003E6DDC" w:rsidRDefault="003E6DDC" w:rsidP="003E6DDC">
      <w:pPr>
        <w:numPr>
          <w:ilvl w:val="0"/>
          <w:numId w:val="8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Geografija Slovenije. Učbenik za 9. razred. Modrijan</w:t>
      </w:r>
    </w:p>
    <w:p w:rsidR="003E6DDC" w:rsidRDefault="003E6DDC" w:rsidP="003E6DDC">
      <w:pPr>
        <w:numPr>
          <w:ilvl w:val="0"/>
          <w:numId w:val="8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M. Žerovnik: Ročni zemljevid Slovenije; 1:500000 (učenci ga imajo od 5. razreda)</w:t>
      </w:r>
    </w:p>
    <w:p w:rsidR="003E6DDC" w:rsidRDefault="003E6DDC" w:rsidP="003E6DDC">
      <w:pPr>
        <w:numPr>
          <w:ilvl w:val="0"/>
          <w:numId w:val="8"/>
        </w:numPr>
        <w:spacing w:after="0" w:line="240" w:lineRule="auto"/>
        <w:ind w:left="42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S. Brinovec: Atlas sveta za osnovne in srednje šole (učenci ga imajo že od 7. razreda)</w:t>
      </w:r>
    </w:p>
    <w:p w:rsidR="003E6DDC" w:rsidRDefault="003E6DDC" w:rsidP="003E6DDC">
      <w:pPr>
        <w:numPr>
          <w:ilvl w:val="0"/>
          <w:numId w:val="8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BIOLOGIJA</w:t>
      </w:r>
    </w:p>
    <w:p w:rsidR="00BF660F" w:rsidRPr="00FA14E9" w:rsidRDefault="00BF660F" w:rsidP="00BF660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u w:val="single"/>
        </w:rPr>
      </w:pPr>
      <w:r w:rsidRPr="00FA14E9">
        <w:rPr>
          <w:rFonts w:ascii="Arial" w:eastAsia="Times New Roman" w:hAnsi="Arial" w:cs="Arial"/>
          <w:sz w:val="24"/>
          <w:szCs w:val="24"/>
          <w:u w:val="single"/>
        </w:rPr>
        <w:t>A. Geržina, S. Vidmar: Biologija 9, učbenik. DZS.</w:t>
      </w:r>
      <w:bookmarkStart w:id="1" w:name="_GoBack"/>
      <w:bookmarkEnd w:id="1"/>
    </w:p>
    <w:p w:rsidR="003E6DDC" w:rsidRDefault="003E6DDC" w:rsidP="003E6DDC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ZGODOVINA</w:t>
      </w:r>
    </w:p>
    <w:p w:rsidR="003E6DDC" w:rsidRDefault="003E6DDC" w:rsidP="003E6DDC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Raziskujem preteklost 9. 3. izdaja.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3E6DDC" w:rsidRDefault="003E6DDC" w:rsidP="003E6DDC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T. Weber: Mali zgodovinski atlas (učenci ga imajo že od 7. razreda)</w:t>
      </w:r>
    </w:p>
    <w:p w:rsidR="003E6DDC" w:rsidRDefault="003E6DDC" w:rsidP="003E6DDC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FIZIKA</w:t>
      </w:r>
    </w:p>
    <w:p w:rsidR="003E6DDC" w:rsidRDefault="003E6DDC" w:rsidP="003E6DD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Moja prva fizika 2. Učbenik za 9. razred. Modrijan</w:t>
      </w:r>
    </w:p>
    <w:p w:rsidR="003E6DDC" w:rsidRPr="00AB26DB" w:rsidRDefault="003E6DDC" w:rsidP="003E6DD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26DB">
        <w:rPr>
          <w:rFonts w:ascii="Arial" w:eastAsia="Arial" w:hAnsi="Arial" w:cs="Arial"/>
          <w:sz w:val="24"/>
          <w:szCs w:val="24"/>
        </w:rPr>
        <w:t xml:space="preserve">Moja prva fizika 2. Samostojni delovni zvezek. Rokus </w:t>
      </w:r>
      <w:proofErr w:type="spellStart"/>
      <w:r w:rsidRPr="00AB26DB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AB26DB">
        <w:rPr>
          <w:rFonts w:ascii="Arial" w:eastAsia="Arial" w:hAnsi="Arial" w:cs="Arial"/>
          <w:sz w:val="24"/>
          <w:szCs w:val="24"/>
        </w:rPr>
        <w:t>. EAN: 9789617070699</w:t>
      </w:r>
    </w:p>
    <w:p w:rsidR="003E6DDC" w:rsidRDefault="003E6DDC" w:rsidP="003E6DD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</w:t>
      </w:r>
    </w:p>
    <w:p w:rsidR="003E6DDC" w:rsidRDefault="003E6DDC" w:rsidP="003E6DD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3E6DDC" w:rsidRDefault="003E6DDC" w:rsidP="003E6DD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(iz prejšnjih let)</w:t>
      </w:r>
    </w:p>
    <w:p w:rsidR="003E6DDC" w:rsidRDefault="003E6DDC" w:rsidP="003E6DD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notni zvezek (iz prejšnjih let)</w:t>
      </w:r>
    </w:p>
    <w:p w:rsidR="003E6DDC" w:rsidRDefault="003E6DDC" w:rsidP="003E6DDC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3E6DDC" w:rsidRDefault="003E6DDC" w:rsidP="003E6DD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trenirka</w:t>
      </w:r>
    </w:p>
    <w:p w:rsidR="003E6DDC" w:rsidRDefault="003E6DDC" w:rsidP="003E6DD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telovadni copati</w:t>
      </w:r>
    </w:p>
    <w:p w:rsidR="003E6DDC" w:rsidRDefault="003E6DDC" w:rsidP="003E6DD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kratke hlače</w:t>
      </w:r>
    </w:p>
    <w:p w:rsidR="003E6DDC" w:rsidRDefault="003E6DDC" w:rsidP="003E6DD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majica s kratkimi rokavi</w:t>
      </w: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E6DDC" w:rsidRDefault="003E6DDC" w:rsidP="003E6DDC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3E6DDC" w:rsidRDefault="003E6DDC" w:rsidP="003E6DDC">
      <w:pPr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(iz prejšnjega šolskega leta)</w:t>
      </w: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E6DDC" w:rsidRDefault="003E6DDC" w:rsidP="003E6D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Ostale potrebščine za likovno umetnost bo nabavila šola, plačali jih boste po položnici.</w:t>
      </w:r>
    </w:p>
    <w:p w:rsidR="003E6DDC" w:rsidRDefault="003E6DDC" w:rsidP="003E6DDC">
      <w:pPr>
        <w:spacing w:after="0" w:line="240" w:lineRule="auto"/>
        <w:ind w:left="-567"/>
        <w:jc w:val="both"/>
        <w:rPr>
          <w:rFonts w:ascii="Arial Narrow" w:eastAsia="Arial Narrow" w:hAnsi="Arial Narrow" w:cs="Arial Narrow"/>
        </w:rPr>
      </w:pPr>
    </w:p>
    <w:p w:rsidR="003E6DDC" w:rsidRDefault="003E6DDC" w:rsidP="003E6DDC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</w:p>
    <w:p w:rsidR="003E6DDC" w:rsidRDefault="003E6DDC" w:rsidP="003E6DDC"/>
    <w:p w:rsidR="003E6DDC" w:rsidRDefault="003E6DDC" w:rsidP="003E6DDC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98" w:rsidRDefault="00881198">
      <w:pPr>
        <w:spacing w:after="0" w:line="240" w:lineRule="auto"/>
      </w:pPr>
      <w:r>
        <w:separator/>
      </w:r>
    </w:p>
  </w:endnote>
  <w:endnote w:type="continuationSeparator" w:id="0">
    <w:p w:rsidR="00881198" w:rsidRDefault="0088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DE" w:rsidRDefault="0088119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DE" w:rsidRDefault="003E6D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45pt">
          <v:imagedata r:id="rId1" o:title=""/>
        </v:shape>
        <o:OLEObject Type="Embed" ProgID="CorelDRAW.Graphic.14" ShapeID="_x0000_i1025" DrawAspect="Content" ObjectID="_177830659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98" w:rsidRDefault="00881198">
      <w:pPr>
        <w:spacing w:after="0" w:line="240" w:lineRule="auto"/>
      </w:pPr>
      <w:r>
        <w:separator/>
      </w:r>
    </w:p>
  </w:footnote>
  <w:footnote w:type="continuationSeparator" w:id="0">
    <w:p w:rsidR="00881198" w:rsidRDefault="0088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DE" w:rsidRDefault="00881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DE" w:rsidRDefault="003E6D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EA2EE5" wp14:editId="3315BEA4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6A49"/>
    <w:multiLevelType w:val="multilevel"/>
    <w:tmpl w:val="5CE408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43884"/>
    <w:multiLevelType w:val="multilevel"/>
    <w:tmpl w:val="C7383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B845B5E"/>
    <w:multiLevelType w:val="multilevel"/>
    <w:tmpl w:val="E7647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BDD11F2"/>
    <w:multiLevelType w:val="multilevel"/>
    <w:tmpl w:val="354CEE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6E01EDA"/>
    <w:multiLevelType w:val="multilevel"/>
    <w:tmpl w:val="8EF49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5B2742A"/>
    <w:multiLevelType w:val="multilevel"/>
    <w:tmpl w:val="8D6E2A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9B034B9"/>
    <w:multiLevelType w:val="multilevel"/>
    <w:tmpl w:val="A93CDD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34405C"/>
    <w:multiLevelType w:val="multilevel"/>
    <w:tmpl w:val="74A200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E1260E2"/>
    <w:multiLevelType w:val="multilevel"/>
    <w:tmpl w:val="1FE278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073636F"/>
    <w:multiLevelType w:val="multilevel"/>
    <w:tmpl w:val="D81C5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88029B"/>
    <w:multiLevelType w:val="multilevel"/>
    <w:tmpl w:val="2ED06F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D753C3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DC"/>
    <w:rsid w:val="00287787"/>
    <w:rsid w:val="00344C9B"/>
    <w:rsid w:val="00365905"/>
    <w:rsid w:val="003E151C"/>
    <w:rsid w:val="003E6DDC"/>
    <w:rsid w:val="005E2F37"/>
    <w:rsid w:val="006C7661"/>
    <w:rsid w:val="00881198"/>
    <w:rsid w:val="00BD73B8"/>
    <w:rsid w:val="00BF660F"/>
    <w:rsid w:val="00F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5EB875-3556-411E-A335-91BCE11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6DDC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6</cp:revision>
  <dcterms:created xsi:type="dcterms:W3CDTF">2024-04-23T08:45:00Z</dcterms:created>
  <dcterms:modified xsi:type="dcterms:W3CDTF">2024-05-27T07:17:00Z</dcterms:modified>
</cp:coreProperties>
</file>